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5AE" w:rsidRDefault="00DC45AE">
      <w:bookmarkStart w:id="0" w:name="_GoBack"/>
      <w:bookmarkEnd w:id="0"/>
    </w:p>
    <w:p w:rsidR="004A6A20" w:rsidRDefault="004A6A20"/>
    <w:p w:rsidR="004A6A20" w:rsidRPr="00A42701" w:rsidRDefault="004A6A20">
      <w:r>
        <w:rPr>
          <w:b/>
        </w:rPr>
        <w:t>I.</w:t>
      </w:r>
      <w:r>
        <w:rPr>
          <w:b/>
        </w:rPr>
        <w:tab/>
        <w:t>COURSE TITLE:</w:t>
      </w:r>
      <w:r w:rsidR="00A42701">
        <w:rPr>
          <w:b/>
        </w:rPr>
        <w:t xml:space="preserve"> </w:t>
      </w:r>
      <w:r w:rsidR="00AE0254">
        <w:t>Surveying</w:t>
      </w:r>
    </w:p>
    <w:p w:rsidR="004A6A20" w:rsidRDefault="004A6A20">
      <w:pPr>
        <w:rPr>
          <w:b/>
        </w:rPr>
      </w:pPr>
    </w:p>
    <w:p w:rsidR="004A6A20" w:rsidRDefault="004A6A20">
      <w:pPr>
        <w:rPr>
          <w:b/>
        </w:rPr>
      </w:pPr>
      <w:r>
        <w:rPr>
          <w:b/>
        </w:rPr>
        <w:tab/>
        <w:t>COURSE NUMBER:</w:t>
      </w:r>
      <w:r w:rsidR="00A42701">
        <w:rPr>
          <w:b/>
        </w:rPr>
        <w:t xml:space="preserve"> </w:t>
      </w:r>
      <w:r w:rsidR="00A42701">
        <w:t xml:space="preserve"> </w:t>
      </w:r>
      <w:r w:rsidR="00AE0254">
        <w:t>226</w:t>
      </w:r>
      <w:r w:rsidR="00520E84">
        <w:t>0</w:t>
      </w:r>
      <w:r>
        <w:rPr>
          <w:b/>
        </w:rPr>
        <w:tab/>
      </w:r>
      <w:r>
        <w:rPr>
          <w:b/>
        </w:rPr>
        <w:tab/>
      </w:r>
      <w:r>
        <w:rPr>
          <w:b/>
        </w:rPr>
        <w:tab/>
        <w:t>CATALOG PREFIX:</w:t>
      </w:r>
      <w:r w:rsidR="00A42701">
        <w:rPr>
          <w:b/>
        </w:rPr>
        <w:t xml:space="preserve"> </w:t>
      </w:r>
      <w:r w:rsidR="00A42701" w:rsidRPr="00A42701">
        <w:t>ENDS</w:t>
      </w:r>
      <w:r w:rsidR="00A42701">
        <w:rPr>
          <w:b/>
        </w:rPr>
        <w:t xml:space="preserve"> </w:t>
      </w:r>
    </w:p>
    <w:p w:rsidR="004A6A20" w:rsidRDefault="004A6A20">
      <w:pPr>
        <w:rPr>
          <w:b/>
        </w:rPr>
      </w:pPr>
    </w:p>
    <w:p w:rsidR="004A6A20" w:rsidRDefault="004A6A20">
      <w:pPr>
        <w:rPr>
          <w:b/>
        </w:rPr>
      </w:pPr>
    </w:p>
    <w:p w:rsidR="004A6A20" w:rsidRPr="000D26A9" w:rsidRDefault="004A6A20">
      <w:r>
        <w:rPr>
          <w:b/>
        </w:rPr>
        <w:t>II.</w:t>
      </w:r>
      <w:r>
        <w:rPr>
          <w:b/>
        </w:rPr>
        <w:tab/>
        <w:t>PREREQUISITE(S):</w:t>
      </w:r>
      <w:r w:rsidR="00A42701">
        <w:rPr>
          <w:b/>
        </w:rPr>
        <w:t xml:space="preserve"> </w:t>
      </w:r>
      <w:r w:rsidR="00AE0254">
        <w:t>MATH1120</w:t>
      </w:r>
    </w:p>
    <w:p w:rsidR="004A6A20" w:rsidRDefault="004A6A20">
      <w:pPr>
        <w:rPr>
          <w:b/>
        </w:rPr>
      </w:pPr>
    </w:p>
    <w:p w:rsidR="004A6A20" w:rsidRDefault="004A6A20">
      <w:pPr>
        <w:rPr>
          <w:b/>
        </w:rPr>
      </w:pPr>
    </w:p>
    <w:p w:rsidR="004A6A20" w:rsidRPr="00A42701" w:rsidRDefault="004A6A20">
      <w:r>
        <w:rPr>
          <w:b/>
        </w:rPr>
        <w:t>III.</w:t>
      </w:r>
      <w:r>
        <w:rPr>
          <w:b/>
        </w:rPr>
        <w:tab/>
        <w:t>CREDIT HOURS:</w:t>
      </w:r>
      <w:r>
        <w:rPr>
          <w:b/>
        </w:rPr>
        <w:tab/>
      </w:r>
      <w:r w:rsidR="000D26A9">
        <w:t>3</w:t>
      </w:r>
      <w:r>
        <w:rPr>
          <w:b/>
        </w:rPr>
        <w:tab/>
      </w:r>
      <w:r>
        <w:rPr>
          <w:b/>
        </w:rPr>
        <w:tab/>
      </w:r>
      <w:r>
        <w:rPr>
          <w:b/>
        </w:rPr>
        <w:tab/>
        <w:t>LECTURE HOURS:</w:t>
      </w:r>
      <w:r w:rsidR="00A42701">
        <w:rPr>
          <w:b/>
        </w:rPr>
        <w:t xml:space="preserve">  </w:t>
      </w:r>
      <w:r w:rsidR="00AE0254">
        <w:t>2</w:t>
      </w:r>
    </w:p>
    <w:p w:rsidR="004A6A20" w:rsidRDefault="004A6A20">
      <w:pPr>
        <w:rPr>
          <w:b/>
        </w:rPr>
      </w:pPr>
      <w:r>
        <w:rPr>
          <w:b/>
        </w:rPr>
        <w:tab/>
        <w:t>LABORATORY HOURS:</w:t>
      </w:r>
      <w:r w:rsidR="00AE0254">
        <w:rPr>
          <w:b/>
        </w:rPr>
        <w:t xml:space="preserve">  </w:t>
      </w:r>
      <w:r w:rsidR="00AE0254" w:rsidRPr="00C019C6">
        <w:t>1</w:t>
      </w:r>
      <w:r w:rsidR="00DA5B68" w:rsidRPr="00C019C6">
        <w:t xml:space="preserve"> </w:t>
      </w:r>
      <w:r w:rsidR="00C019C6" w:rsidRPr="00C019C6">
        <w:t>(3 contact)</w:t>
      </w:r>
      <w:r w:rsidR="00C019C6">
        <w:rPr>
          <w:b/>
        </w:rPr>
        <w:tab/>
      </w:r>
      <w:r>
        <w:rPr>
          <w:b/>
        </w:rPr>
        <w:t>OBSERVATION HOURS:</w:t>
      </w:r>
      <w:r w:rsidR="00C019C6">
        <w:rPr>
          <w:b/>
        </w:rPr>
        <w:t xml:space="preserve">  </w:t>
      </w:r>
      <w:r w:rsidR="00C019C6" w:rsidRPr="00C019C6">
        <w:t>0</w:t>
      </w:r>
    </w:p>
    <w:p w:rsidR="004A6A20" w:rsidRDefault="004A6A20">
      <w:pPr>
        <w:rPr>
          <w:b/>
        </w:rPr>
      </w:pPr>
    </w:p>
    <w:p w:rsidR="004A6A20" w:rsidRDefault="004A6A20">
      <w:pPr>
        <w:rPr>
          <w:b/>
        </w:rPr>
      </w:pPr>
    </w:p>
    <w:p w:rsidR="004A6A20" w:rsidRDefault="004A6A20">
      <w:pPr>
        <w:rPr>
          <w:b/>
        </w:rPr>
      </w:pPr>
      <w:r>
        <w:rPr>
          <w:b/>
        </w:rPr>
        <w:t>IV.</w:t>
      </w:r>
      <w:r>
        <w:rPr>
          <w:b/>
        </w:rPr>
        <w:tab/>
        <w:t>COURSE DESCRIPTION:</w:t>
      </w:r>
    </w:p>
    <w:p w:rsidR="004A6A20" w:rsidRDefault="004A6A20"/>
    <w:p w:rsidR="00520E84" w:rsidRDefault="00AE0254" w:rsidP="00520E84">
      <w:pPr>
        <w:ind w:left="720"/>
      </w:pPr>
      <w:r>
        <w:t>An introductory course to impart basic knowledge of surveying plus training in the use of traditional surveying equipment.</w:t>
      </w:r>
    </w:p>
    <w:p w:rsidR="00520E84" w:rsidRDefault="00520E84">
      <w:pPr>
        <w:rPr>
          <w:b/>
        </w:rPr>
      </w:pPr>
    </w:p>
    <w:p w:rsidR="004A6A20" w:rsidRDefault="004A6A20">
      <w:pPr>
        <w:rPr>
          <w:b/>
        </w:rPr>
      </w:pPr>
      <w:r>
        <w:rPr>
          <w:b/>
        </w:rPr>
        <w:t>V.</w:t>
      </w:r>
      <w:r>
        <w:rPr>
          <w:b/>
        </w:rPr>
        <w:tab/>
        <w:t>ADOPTED TEXT(S):</w:t>
      </w:r>
    </w:p>
    <w:p w:rsidR="002F36D4" w:rsidRDefault="00AE0254" w:rsidP="00AE0254">
      <w:pPr>
        <w:ind w:left="720"/>
      </w:pPr>
      <w:r>
        <w:t xml:space="preserve">Surveying: Principles and Applications, </w:t>
      </w:r>
    </w:p>
    <w:p w:rsidR="002F36D4" w:rsidRPr="0050571D" w:rsidRDefault="002F36D4" w:rsidP="00AE0254">
      <w:pPr>
        <w:ind w:left="720"/>
        <w:rPr>
          <w:strike/>
        </w:rPr>
      </w:pPr>
      <w:r w:rsidRPr="0050571D">
        <w:t>9</w:t>
      </w:r>
      <w:r w:rsidRPr="0050571D">
        <w:rPr>
          <w:vertAlign w:val="superscript"/>
        </w:rPr>
        <w:t>th</w:t>
      </w:r>
      <w:r w:rsidRPr="0050571D">
        <w:t xml:space="preserve"> Edition</w:t>
      </w:r>
    </w:p>
    <w:p w:rsidR="002F36D4" w:rsidRDefault="00AE0254" w:rsidP="00AE0254">
      <w:pPr>
        <w:ind w:left="720"/>
      </w:pPr>
      <w:r>
        <w:t xml:space="preserve">by Barry Kavanagh, </w:t>
      </w:r>
    </w:p>
    <w:p w:rsidR="002F36D4" w:rsidRDefault="00AE0254" w:rsidP="00AE0254">
      <w:pPr>
        <w:ind w:left="720"/>
      </w:pPr>
      <w:r>
        <w:t>Prentice-Hall,</w:t>
      </w:r>
    </w:p>
    <w:p w:rsidR="00520E84" w:rsidRPr="0050571D" w:rsidRDefault="002F36D4" w:rsidP="00AE0254">
      <w:pPr>
        <w:ind w:left="720"/>
      </w:pPr>
      <w:r w:rsidRPr="0050571D">
        <w:t>ISBN: 0-13-700940-2</w:t>
      </w:r>
      <w:r w:rsidR="00AE0254" w:rsidRPr="0050571D">
        <w:t xml:space="preserve"> </w:t>
      </w:r>
    </w:p>
    <w:p w:rsidR="004A6A20" w:rsidRDefault="004A6A20">
      <w:pPr>
        <w:rPr>
          <w:b/>
        </w:rPr>
      </w:pPr>
    </w:p>
    <w:p w:rsidR="004A6A20" w:rsidRDefault="004A6A20">
      <w:pPr>
        <w:rPr>
          <w:b/>
        </w:rPr>
      </w:pPr>
    </w:p>
    <w:p w:rsidR="004A6A20" w:rsidRDefault="006D4C19">
      <w:pPr>
        <w:rPr>
          <w:b/>
        </w:rPr>
      </w:pPr>
      <w:r>
        <w:rPr>
          <w:b/>
        </w:rPr>
        <w:t>VI.</w:t>
      </w:r>
      <w:r>
        <w:rPr>
          <w:b/>
        </w:rPr>
        <w:tab/>
        <w:t>COURSE OBJECTIVES:</w:t>
      </w:r>
    </w:p>
    <w:p w:rsidR="00AE0254" w:rsidRDefault="00AE0254" w:rsidP="00AE0254">
      <w:pPr>
        <w:ind w:left="720"/>
      </w:pPr>
      <w:r>
        <w:t>Explore the principles of surveying with tradition and modern survey equipment.  Emphasis is placed on turning angles, taping, determining elevations, calculating areas, topography, mapping and route surveying.</w:t>
      </w:r>
    </w:p>
    <w:p w:rsidR="00AE0254" w:rsidRDefault="00AE0254" w:rsidP="00AE0254">
      <w:pPr>
        <w:ind w:left="720"/>
      </w:pPr>
    </w:p>
    <w:p w:rsidR="00AE0254" w:rsidRDefault="00AE0254" w:rsidP="00AE0254">
      <w:pPr>
        <w:ind w:left="720"/>
      </w:pPr>
      <w:r>
        <w:t>Ten Student Exercises (Students will complete a written report for each):</w:t>
      </w:r>
    </w:p>
    <w:p w:rsidR="00AE0254" w:rsidRDefault="00AE0254" w:rsidP="00AE0254">
      <w:pPr>
        <w:ind w:left="720"/>
      </w:pPr>
    </w:p>
    <w:p w:rsidR="00AE0254" w:rsidRDefault="00AE0254" w:rsidP="00AE0254">
      <w:pPr>
        <w:ind w:left="720"/>
      </w:pPr>
      <w:r>
        <w:t>Number:</w:t>
      </w:r>
      <w:r>
        <w:tab/>
      </w:r>
      <w:r>
        <w:tab/>
        <w:t>Brief Description:</w:t>
      </w:r>
    </w:p>
    <w:p w:rsidR="00AE0254" w:rsidRDefault="00AE0254" w:rsidP="00AE0254">
      <w:pPr>
        <w:numPr>
          <w:ilvl w:val="0"/>
          <w:numId w:val="17"/>
        </w:numPr>
      </w:pPr>
      <w:r>
        <w:t>Select surveying book for report. Examine equipment.</w:t>
      </w:r>
    </w:p>
    <w:p w:rsidR="00AE0254" w:rsidRDefault="00AE0254" w:rsidP="00AE0254">
      <w:pPr>
        <w:numPr>
          <w:ilvl w:val="0"/>
          <w:numId w:val="17"/>
        </w:numPr>
      </w:pPr>
      <w:r>
        <w:t>Estimate distance, pace it, tape it, determine accurate pace.</w:t>
      </w:r>
    </w:p>
    <w:p w:rsidR="00AE0254" w:rsidRDefault="00AE0254" w:rsidP="00AE0254">
      <w:pPr>
        <w:numPr>
          <w:ilvl w:val="0"/>
          <w:numId w:val="17"/>
        </w:numPr>
      </w:pPr>
      <w:r>
        <w:t>Estimate vertical distance, form survey party, check estimate using equipment and differential leveling.</w:t>
      </w:r>
    </w:p>
    <w:p w:rsidR="00AE0254" w:rsidRDefault="00AE0254" w:rsidP="00AE0254">
      <w:pPr>
        <w:numPr>
          <w:ilvl w:val="0"/>
          <w:numId w:val="17"/>
        </w:numPr>
      </w:pPr>
      <w:r>
        <w:t>Read example map. Verify a feature referencing magnetic compass directions and turning points.</w:t>
      </w:r>
    </w:p>
    <w:p w:rsidR="00AE0254" w:rsidRDefault="00AE0254" w:rsidP="00AE0254">
      <w:pPr>
        <w:numPr>
          <w:ilvl w:val="0"/>
          <w:numId w:val="17"/>
        </w:numPr>
      </w:pPr>
      <w:r>
        <w:t>Set up and level transit, take measurements, compare to EDM.</w:t>
      </w:r>
    </w:p>
    <w:p w:rsidR="00AE0254" w:rsidRDefault="00AE0254" w:rsidP="00AE0254">
      <w:pPr>
        <w:numPr>
          <w:ilvl w:val="0"/>
          <w:numId w:val="17"/>
        </w:numPr>
      </w:pPr>
      <w:r>
        <w:t>Lay out several 100’ stations. Measure and map an open survey.</w:t>
      </w:r>
    </w:p>
    <w:p w:rsidR="00AE0254" w:rsidRDefault="00AE0254" w:rsidP="00AE0254">
      <w:pPr>
        <w:numPr>
          <w:ilvl w:val="0"/>
          <w:numId w:val="17"/>
        </w:numPr>
      </w:pPr>
      <w:r>
        <w:t>Set up transit with stadia, use with graduated rods to measure distances.</w:t>
      </w:r>
    </w:p>
    <w:p w:rsidR="00AE0254" w:rsidRDefault="00AE0254" w:rsidP="00AE0254">
      <w:pPr>
        <w:numPr>
          <w:ilvl w:val="0"/>
          <w:numId w:val="17"/>
        </w:numPr>
      </w:pPr>
      <w:r>
        <w:t>Perform topographic survey. Part one: usually the North end of campus.</w:t>
      </w:r>
    </w:p>
    <w:p w:rsidR="00AE0254" w:rsidRDefault="00AE0254" w:rsidP="00AE0254">
      <w:pPr>
        <w:numPr>
          <w:ilvl w:val="0"/>
          <w:numId w:val="17"/>
        </w:numPr>
      </w:pPr>
      <w:r>
        <w:lastRenderedPageBreak/>
        <w:t>Perform topographic survey. Part two: complete a map of survey to scale.</w:t>
      </w:r>
    </w:p>
    <w:p w:rsidR="00AE0254" w:rsidRDefault="00AE0254" w:rsidP="00AE0254">
      <w:pPr>
        <w:numPr>
          <w:ilvl w:val="0"/>
          <w:numId w:val="17"/>
        </w:numPr>
      </w:pPr>
      <w:r>
        <w:t>Plan, map, then lay out a construction survey, checking parallel and squareness.</w:t>
      </w:r>
    </w:p>
    <w:p w:rsidR="00AE0254" w:rsidRDefault="00AE0254" w:rsidP="00AE0254">
      <w:pPr>
        <w:ind w:left="720"/>
      </w:pPr>
    </w:p>
    <w:p w:rsidR="00AE0254" w:rsidRDefault="00AE0254" w:rsidP="00AE0254">
      <w:pPr>
        <w:ind w:left="720"/>
      </w:pPr>
      <w:r>
        <w:t>Essential Outcomes</w:t>
      </w:r>
      <w:r w:rsidR="00EA3FE2">
        <w:t>:</w:t>
      </w:r>
      <w:r w:rsidR="00EA3FE2">
        <w:tab/>
      </w:r>
      <w:r w:rsidR="00EA3FE2">
        <w:tab/>
      </w:r>
      <w:r w:rsidR="00EA3FE2">
        <w:tab/>
      </w:r>
      <w:r w:rsidR="00EA3FE2">
        <w:tab/>
      </w:r>
      <w:r w:rsidR="00EA3FE2">
        <w:tab/>
        <w:t>Satisfied by SSCC</w:t>
      </w:r>
    </w:p>
    <w:p w:rsidR="00EA3FE2" w:rsidRDefault="00EA3FE2" w:rsidP="00AE0254">
      <w:pPr>
        <w:ind w:left="720"/>
      </w:pPr>
      <w:r>
        <w:tab/>
      </w:r>
      <w:r>
        <w:tab/>
      </w:r>
      <w:r>
        <w:tab/>
      </w:r>
      <w:r>
        <w:tab/>
      </w:r>
      <w:r>
        <w:tab/>
      </w:r>
      <w:r>
        <w:tab/>
      </w:r>
      <w:r>
        <w:tab/>
        <w:t>Student exercise:</w:t>
      </w:r>
    </w:p>
    <w:p w:rsidR="00EA3FE2" w:rsidRDefault="00EA3FE2" w:rsidP="00EA3FE2">
      <w:pPr>
        <w:numPr>
          <w:ilvl w:val="0"/>
          <w:numId w:val="18"/>
        </w:numPr>
      </w:pPr>
      <w:r>
        <w:t>Demonstrate proper use of modern surveying</w:t>
      </w:r>
    </w:p>
    <w:p w:rsidR="00EA3FE2" w:rsidRDefault="00EA3FE2" w:rsidP="00EA3FE2">
      <w:pPr>
        <w:ind w:left="1080"/>
      </w:pPr>
      <w:r>
        <w:t>Equipment.</w:t>
      </w:r>
      <w:r>
        <w:tab/>
      </w:r>
      <w:r>
        <w:tab/>
      </w:r>
      <w:r>
        <w:tab/>
      </w:r>
      <w:r>
        <w:tab/>
      </w:r>
      <w:r>
        <w:tab/>
        <w:t>2,3,4,5,6,7,8 &amp; 10</w:t>
      </w:r>
    </w:p>
    <w:p w:rsidR="00EA3FE2" w:rsidRDefault="00EA3FE2" w:rsidP="00EA3FE2">
      <w:pPr>
        <w:numPr>
          <w:ilvl w:val="0"/>
          <w:numId w:val="18"/>
        </w:numPr>
      </w:pPr>
      <w:r>
        <w:t>Use accurate measurement techniques to solve</w:t>
      </w:r>
    </w:p>
    <w:p w:rsidR="00EA3FE2" w:rsidRDefault="00EA3FE2" w:rsidP="00EA3FE2">
      <w:pPr>
        <w:ind w:left="1080"/>
      </w:pPr>
      <w:r>
        <w:t xml:space="preserve">construction related problems and produce </w:t>
      </w:r>
    </w:p>
    <w:p w:rsidR="00EA3FE2" w:rsidRDefault="00EA3FE2" w:rsidP="00EA3FE2">
      <w:pPr>
        <w:ind w:left="1080"/>
      </w:pPr>
      <w:r>
        <w:t>drawings from gathered information</w:t>
      </w:r>
      <w:r>
        <w:tab/>
      </w:r>
      <w:r>
        <w:tab/>
        <w:t>2,3,4,5,6,7 &amp; 10</w:t>
      </w:r>
    </w:p>
    <w:p w:rsidR="00EA3FE2" w:rsidRDefault="00EA3FE2" w:rsidP="00EA3FE2">
      <w:pPr>
        <w:numPr>
          <w:ilvl w:val="0"/>
          <w:numId w:val="18"/>
        </w:numPr>
      </w:pPr>
      <w:r>
        <w:t xml:space="preserve">Apply basic mathematical relationships and </w:t>
      </w:r>
    </w:p>
    <w:p w:rsidR="00EA3FE2" w:rsidRDefault="00EA3FE2" w:rsidP="00EA3FE2">
      <w:pPr>
        <w:ind w:left="720" w:firstLine="360"/>
      </w:pPr>
      <w:r>
        <w:t xml:space="preserve">their application the surveying process and </w:t>
      </w:r>
    </w:p>
    <w:p w:rsidR="00EA3FE2" w:rsidRPr="00AE0254" w:rsidRDefault="00EA3FE2" w:rsidP="00EA3FE2">
      <w:pPr>
        <w:ind w:left="1080"/>
      </w:pPr>
      <w:r>
        <w:t>determine accuracy and precision.</w:t>
      </w:r>
      <w:r>
        <w:tab/>
      </w:r>
      <w:r>
        <w:tab/>
        <w:t>2,3,4,5,6,7,8,9 &amp; 10</w:t>
      </w:r>
    </w:p>
    <w:p w:rsidR="00AE0254" w:rsidRDefault="00AE0254">
      <w:pPr>
        <w:rPr>
          <w:b/>
        </w:rPr>
      </w:pPr>
    </w:p>
    <w:p w:rsidR="004A6A20" w:rsidRDefault="004A6A20">
      <w:pPr>
        <w:rPr>
          <w:b/>
        </w:rPr>
      </w:pPr>
      <w:r>
        <w:rPr>
          <w:b/>
        </w:rPr>
        <w:t>VII.</w:t>
      </w:r>
      <w:r>
        <w:rPr>
          <w:b/>
        </w:rPr>
        <w:tab/>
        <w:t>COURSE METHODOLOGY:</w:t>
      </w:r>
    </w:p>
    <w:p w:rsidR="002F36D4" w:rsidRDefault="002F36D4">
      <w:pPr>
        <w:rPr>
          <w:b/>
        </w:rPr>
      </w:pPr>
    </w:p>
    <w:p w:rsidR="000F64B6" w:rsidRPr="00EA3FE2" w:rsidRDefault="00EA3FE2" w:rsidP="00AB2376">
      <w:pPr>
        <w:ind w:left="720"/>
      </w:pPr>
      <w:r>
        <w:t>Course is a combination of in-class lecture and problem solving, using both graphical and mathematical methods. Some work will be done individually and other work will be done in teams or groups. Every individual will submit reports on each exercise.</w:t>
      </w:r>
    </w:p>
    <w:p w:rsidR="000F64B6" w:rsidRPr="000F64B6" w:rsidRDefault="000F64B6" w:rsidP="00AB2376">
      <w:pPr>
        <w:ind w:left="720"/>
        <w:rPr>
          <w:b/>
        </w:rPr>
      </w:pPr>
    </w:p>
    <w:p w:rsidR="004A6A20" w:rsidRDefault="004A6A20">
      <w:pPr>
        <w:rPr>
          <w:b/>
        </w:rPr>
      </w:pPr>
    </w:p>
    <w:p w:rsidR="004A6A20" w:rsidRDefault="004A6A20">
      <w:pPr>
        <w:rPr>
          <w:b/>
        </w:rPr>
      </w:pPr>
      <w:r>
        <w:rPr>
          <w:b/>
        </w:rPr>
        <w:t>VIII.</w:t>
      </w:r>
      <w:r>
        <w:rPr>
          <w:b/>
        </w:rPr>
        <w:tab/>
      </w:r>
      <w:r w:rsidR="006D4C19">
        <w:rPr>
          <w:b/>
        </w:rPr>
        <w:t>GRADING</w:t>
      </w:r>
    </w:p>
    <w:p w:rsidR="00473A1D" w:rsidRDefault="00473A1D">
      <w:pPr>
        <w:rPr>
          <w:b/>
        </w:rPr>
      </w:pPr>
      <w:r>
        <w:rPr>
          <w:b/>
        </w:rPr>
        <w:tab/>
      </w:r>
    </w:p>
    <w:p w:rsidR="00473A1D" w:rsidRDefault="00EA3FE2" w:rsidP="000F64B6">
      <w:r>
        <w:tab/>
        <w:t>Grading follows the policy in the college catalog.</w:t>
      </w:r>
    </w:p>
    <w:p w:rsidR="00123F97" w:rsidRDefault="00123F97" w:rsidP="000F64B6"/>
    <w:tbl>
      <w:tblPr>
        <w:tblpPr w:leftFromText="180" w:rightFromText="180" w:vertAnchor="text" w:horzAnchor="page" w:tblpX="3043" w:tblpY="44"/>
        <w:tblW w:w="0" w:type="auto"/>
        <w:tblLayout w:type="fixed"/>
        <w:tblLook w:val="04A0" w:firstRow="1" w:lastRow="0" w:firstColumn="1" w:lastColumn="0" w:noHBand="0" w:noVBand="1"/>
      </w:tblPr>
      <w:tblGrid>
        <w:gridCol w:w="419"/>
        <w:gridCol w:w="499"/>
        <w:gridCol w:w="270"/>
        <w:gridCol w:w="719"/>
      </w:tblGrid>
      <w:tr w:rsidR="00123F97" w:rsidRPr="00B30237" w:rsidTr="008E4634">
        <w:trPr>
          <w:trHeight w:val="366"/>
        </w:trPr>
        <w:tc>
          <w:tcPr>
            <w:tcW w:w="419" w:type="dxa"/>
            <w:shd w:val="clear" w:color="auto" w:fill="auto"/>
          </w:tcPr>
          <w:p w:rsidR="00123F97" w:rsidRPr="00B30237" w:rsidRDefault="00123F97" w:rsidP="008E4634">
            <w:pPr>
              <w:jc w:val="center"/>
              <w:rPr>
                <w:b/>
                <w:sz w:val="28"/>
              </w:rPr>
            </w:pPr>
            <w:r w:rsidRPr="00B30237">
              <w:rPr>
                <w:b/>
                <w:sz w:val="28"/>
              </w:rPr>
              <w:t>A</w:t>
            </w:r>
          </w:p>
        </w:tc>
        <w:tc>
          <w:tcPr>
            <w:tcW w:w="499" w:type="dxa"/>
            <w:shd w:val="clear" w:color="auto" w:fill="auto"/>
          </w:tcPr>
          <w:p w:rsidR="00123F97" w:rsidRPr="00B30237" w:rsidRDefault="00123F97" w:rsidP="008E4634">
            <w:pPr>
              <w:jc w:val="center"/>
              <w:rPr>
                <w:b/>
              </w:rPr>
            </w:pPr>
            <w:r w:rsidRPr="00B30237">
              <w:rPr>
                <w:b/>
              </w:rPr>
              <w:t>90</w:t>
            </w:r>
          </w:p>
        </w:tc>
        <w:tc>
          <w:tcPr>
            <w:tcW w:w="270" w:type="dxa"/>
            <w:shd w:val="clear" w:color="auto" w:fill="auto"/>
          </w:tcPr>
          <w:p w:rsidR="00123F97" w:rsidRPr="00B30237" w:rsidRDefault="00123F97" w:rsidP="008E4634">
            <w:pPr>
              <w:jc w:val="center"/>
              <w:rPr>
                <w:b/>
                <w:sz w:val="28"/>
              </w:rPr>
            </w:pPr>
            <w:r w:rsidRPr="00B30237">
              <w:rPr>
                <w:b/>
                <w:sz w:val="28"/>
              </w:rPr>
              <w:t>–</w:t>
            </w:r>
          </w:p>
        </w:tc>
        <w:tc>
          <w:tcPr>
            <w:tcW w:w="719" w:type="dxa"/>
            <w:shd w:val="clear" w:color="auto" w:fill="auto"/>
          </w:tcPr>
          <w:p w:rsidR="00123F97" w:rsidRPr="00B30237" w:rsidRDefault="00123F97" w:rsidP="008E4634">
            <w:pPr>
              <w:jc w:val="center"/>
              <w:rPr>
                <w:b/>
                <w:sz w:val="28"/>
              </w:rPr>
            </w:pPr>
            <w:r w:rsidRPr="00B30237">
              <w:rPr>
                <w:b/>
                <w:sz w:val="28"/>
              </w:rPr>
              <w:t>100</w:t>
            </w:r>
          </w:p>
        </w:tc>
      </w:tr>
      <w:tr w:rsidR="00123F97" w:rsidRPr="00B30237" w:rsidTr="008E4634">
        <w:trPr>
          <w:trHeight w:val="348"/>
        </w:trPr>
        <w:tc>
          <w:tcPr>
            <w:tcW w:w="419" w:type="dxa"/>
            <w:shd w:val="clear" w:color="auto" w:fill="auto"/>
          </w:tcPr>
          <w:p w:rsidR="00123F97" w:rsidRPr="00B30237" w:rsidRDefault="00123F97" w:rsidP="008E4634">
            <w:pPr>
              <w:jc w:val="center"/>
              <w:rPr>
                <w:b/>
                <w:sz w:val="28"/>
              </w:rPr>
            </w:pPr>
            <w:r w:rsidRPr="00B30237">
              <w:rPr>
                <w:b/>
                <w:sz w:val="28"/>
              </w:rPr>
              <w:t>B</w:t>
            </w:r>
          </w:p>
        </w:tc>
        <w:tc>
          <w:tcPr>
            <w:tcW w:w="499" w:type="dxa"/>
            <w:shd w:val="clear" w:color="auto" w:fill="auto"/>
          </w:tcPr>
          <w:p w:rsidR="00123F97" w:rsidRPr="00B30237" w:rsidRDefault="00123F97" w:rsidP="008E4634">
            <w:pPr>
              <w:jc w:val="center"/>
              <w:rPr>
                <w:b/>
              </w:rPr>
            </w:pPr>
            <w:r w:rsidRPr="00B30237">
              <w:rPr>
                <w:b/>
              </w:rPr>
              <w:t>80</w:t>
            </w:r>
          </w:p>
        </w:tc>
        <w:tc>
          <w:tcPr>
            <w:tcW w:w="270" w:type="dxa"/>
            <w:shd w:val="clear" w:color="auto" w:fill="auto"/>
          </w:tcPr>
          <w:p w:rsidR="00123F97" w:rsidRPr="00B30237" w:rsidRDefault="00123F97" w:rsidP="008E4634">
            <w:pPr>
              <w:jc w:val="center"/>
              <w:rPr>
                <w:b/>
                <w:sz w:val="28"/>
              </w:rPr>
            </w:pPr>
            <w:r w:rsidRPr="00B30237">
              <w:rPr>
                <w:b/>
                <w:sz w:val="28"/>
              </w:rPr>
              <w:t>–</w:t>
            </w:r>
          </w:p>
        </w:tc>
        <w:tc>
          <w:tcPr>
            <w:tcW w:w="719" w:type="dxa"/>
            <w:shd w:val="clear" w:color="auto" w:fill="auto"/>
          </w:tcPr>
          <w:p w:rsidR="00123F97" w:rsidRPr="00B30237" w:rsidRDefault="00123F97" w:rsidP="008E4634">
            <w:pPr>
              <w:jc w:val="center"/>
              <w:rPr>
                <w:b/>
                <w:sz w:val="28"/>
              </w:rPr>
            </w:pPr>
            <w:r w:rsidRPr="00B30237">
              <w:rPr>
                <w:b/>
                <w:sz w:val="28"/>
              </w:rPr>
              <w:t>89</w:t>
            </w:r>
          </w:p>
        </w:tc>
      </w:tr>
      <w:tr w:rsidR="00123F97" w:rsidRPr="00B30237" w:rsidTr="008E4634">
        <w:trPr>
          <w:trHeight w:val="348"/>
        </w:trPr>
        <w:tc>
          <w:tcPr>
            <w:tcW w:w="419" w:type="dxa"/>
            <w:shd w:val="clear" w:color="auto" w:fill="auto"/>
          </w:tcPr>
          <w:p w:rsidR="00123F97" w:rsidRPr="00B30237" w:rsidRDefault="00123F97" w:rsidP="008E4634">
            <w:pPr>
              <w:jc w:val="center"/>
              <w:rPr>
                <w:b/>
                <w:sz w:val="28"/>
              </w:rPr>
            </w:pPr>
            <w:r w:rsidRPr="00B30237">
              <w:rPr>
                <w:b/>
                <w:sz w:val="28"/>
              </w:rPr>
              <w:t>C</w:t>
            </w:r>
          </w:p>
        </w:tc>
        <w:tc>
          <w:tcPr>
            <w:tcW w:w="499" w:type="dxa"/>
            <w:shd w:val="clear" w:color="auto" w:fill="auto"/>
          </w:tcPr>
          <w:p w:rsidR="00123F97" w:rsidRPr="00B30237" w:rsidRDefault="00123F97" w:rsidP="008E4634">
            <w:pPr>
              <w:jc w:val="center"/>
              <w:rPr>
                <w:b/>
              </w:rPr>
            </w:pPr>
            <w:r w:rsidRPr="00B30237">
              <w:rPr>
                <w:b/>
              </w:rPr>
              <w:t>70</w:t>
            </w:r>
          </w:p>
        </w:tc>
        <w:tc>
          <w:tcPr>
            <w:tcW w:w="270" w:type="dxa"/>
            <w:shd w:val="clear" w:color="auto" w:fill="auto"/>
          </w:tcPr>
          <w:p w:rsidR="00123F97" w:rsidRPr="00B30237" w:rsidRDefault="00123F97" w:rsidP="008E4634">
            <w:pPr>
              <w:jc w:val="center"/>
              <w:rPr>
                <w:b/>
                <w:sz w:val="28"/>
              </w:rPr>
            </w:pPr>
            <w:r w:rsidRPr="00B30237">
              <w:rPr>
                <w:b/>
                <w:sz w:val="28"/>
              </w:rPr>
              <w:t>–</w:t>
            </w:r>
          </w:p>
        </w:tc>
        <w:tc>
          <w:tcPr>
            <w:tcW w:w="719" w:type="dxa"/>
            <w:shd w:val="clear" w:color="auto" w:fill="auto"/>
          </w:tcPr>
          <w:p w:rsidR="00123F97" w:rsidRPr="00B30237" w:rsidRDefault="00123F97" w:rsidP="008E4634">
            <w:pPr>
              <w:jc w:val="center"/>
              <w:rPr>
                <w:b/>
                <w:sz w:val="28"/>
              </w:rPr>
            </w:pPr>
            <w:r w:rsidRPr="00B30237">
              <w:rPr>
                <w:b/>
                <w:sz w:val="28"/>
              </w:rPr>
              <w:t>79</w:t>
            </w:r>
          </w:p>
        </w:tc>
      </w:tr>
      <w:tr w:rsidR="00123F97" w:rsidRPr="00B30237" w:rsidTr="008E4634">
        <w:trPr>
          <w:trHeight w:val="348"/>
        </w:trPr>
        <w:tc>
          <w:tcPr>
            <w:tcW w:w="419" w:type="dxa"/>
            <w:shd w:val="clear" w:color="auto" w:fill="auto"/>
          </w:tcPr>
          <w:p w:rsidR="00123F97" w:rsidRPr="00B30237" w:rsidRDefault="00123F97" w:rsidP="008E4634">
            <w:pPr>
              <w:jc w:val="center"/>
              <w:rPr>
                <w:b/>
                <w:sz w:val="28"/>
              </w:rPr>
            </w:pPr>
            <w:r w:rsidRPr="00B30237">
              <w:rPr>
                <w:b/>
                <w:sz w:val="28"/>
              </w:rPr>
              <w:t>D</w:t>
            </w:r>
          </w:p>
        </w:tc>
        <w:tc>
          <w:tcPr>
            <w:tcW w:w="499" w:type="dxa"/>
            <w:shd w:val="clear" w:color="auto" w:fill="auto"/>
          </w:tcPr>
          <w:p w:rsidR="00123F97" w:rsidRPr="00B30237" w:rsidRDefault="00123F97" w:rsidP="008E4634">
            <w:pPr>
              <w:jc w:val="center"/>
              <w:rPr>
                <w:b/>
              </w:rPr>
            </w:pPr>
            <w:r w:rsidRPr="00B30237">
              <w:rPr>
                <w:b/>
              </w:rPr>
              <w:t>60</w:t>
            </w:r>
          </w:p>
        </w:tc>
        <w:tc>
          <w:tcPr>
            <w:tcW w:w="270" w:type="dxa"/>
            <w:shd w:val="clear" w:color="auto" w:fill="auto"/>
          </w:tcPr>
          <w:p w:rsidR="00123F97" w:rsidRPr="00B30237" w:rsidRDefault="00123F97" w:rsidP="008E4634">
            <w:pPr>
              <w:jc w:val="center"/>
              <w:rPr>
                <w:b/>
                <w:sz w:val="28"/>
              </w:rPr>
            </w:pPr>
            <w:r w:rsidRPr="00B30237">
              <w:rPr>
                <w:b/>
                <w:sz w:val="28"/>
              </w:rPr>
              <w:t>–</w:t>
            </w:r>
          </w:p>
        </w:tc>
        <w:tc>
          <w:tcPr>
            <w:tcW w:w="719" w:type="dxa"/>
            <w:shd w:val="clear" w:color="auto" w:fill="auto"/>
          </w:tcPr>
          <w:p w:rsidR="00123F97" w:rsidRPr="00B30237" w:rsidRDefault="00123F97" w:rsidP="008E4634">
            <w:pPr>
              <w:jc w:val="center"/>
              <w:rPr>
                <w:b/>
                <w:sz w:val="28"/>
              </w:rPr>
            </w:pPr>
            <w:r w:rsidRPr="00B30237">
              <w:rPr>
                <w:b/>
                <w:sz w:val="28"/>
              </w:rPr>
              <w:t>69</w:t>
            </w:r>
          </w:p>
        </w:tc>
      </w:tr>
      <w:tr w:rsidR="00123F97" w:rsidRPr="00B30237" w:rsidTr="008E4634">
        <w:trPr>
          <w:trHeight w:val="366"/>
        </w:trPr>
        <w:tc>
          <w:tcPr>
            <w:tcW w:w="419" w:type="dxa"/>
            <w:shd w:val="clear" w:color="auto" w:fill="auto"/>
          </w:tcPr>
          <w:p w:rsidR="00123F97" w:rsidRPr="00B30237" w:rsidRDefault="00123F97" w:rsidP="008E4634">
            <w:pPr>
              <w:jc w:val="center"/>
              <w:rPr>
                <w:b/>
                <w:sz w:val="28"/>
              </w:rPr>
            </w:pPr>
            <w:r w:rsidRPr="00B30237">
              <w:rPr>
                <w:b/>
                <w:sz w:val="28"/>
              </w:rPr>
              <w:t>F</w:t>
            </w:r>
          </w:p>
        </w:tc>
        <w:tc>
          <w:tcPr>
            <w:tcW w:w="499" w:type="dxa"/>
            <w:shd w:val="clear" w:color="auto" w:fill="auto"/>
          </w:tcPr>
          <w:p w:rsidR="00123F97" w:rsidRPr="00B30237" w:rsidRDefault="00123F97" w:rsidP="008E4634">
            <w:pPr>
              <w:jc w:val="center"/>
              <w:rPr>
                <w:b/>
              </w:rPr>
            </w:pPr>
            <w:r w:rsidRPr="00B30237">
              <w:rPr>
                <w:b/>
              </w:rPr>
              <w:t>0</w:t>
            </w:r>
          </w:p>
        </w:tc>
        <w:tc>
          <w:tcPr>
            <w:tcW w:w="270" w:type="dxa"/>
            <w:shd w:val="clear" w:color="auto" w:fill="auto"/>
          </w:tcPr>
          <w:p w:rsidR="00123F97" w:rsidRPr="00B30237" w:rsidRDefault="00123F97" w:rsidP="008E4634">
            <w:pPr>
              <w:jc w:val="center"/>
              <w:rPr>
                <w:b/>
                <w:sz w:val="28"/>
              </w:rPr>
            </w:pPr>
            <w:r w:rsidRPr="00B30237">
              <w:rPr>
                <w:b/>
                <w:sz w:val="28"/>
              </w:rPr>
              <w:t>–</w:t>
            </w:r>
          </w:p>
        </w:tc>
        <w:tc>
          <w:tcPr>
            <w:tcW w:w="719" w:type="dxa"/>
            <w:shd w:val="clear" w:color="auto" w:fill="auto"/>
          </w:tcPr>
          <w:p w:rsidR="00123F97" w:rsidRPr="00B30237" w:rsidRDefault="00123F97" w:rsidP="008E4634">
            <w:pPr>
              <w:jc w:val="center"/>
              <w:rPr>
                <w:b/>
                <w:sz w:val="28"/>
              </w:rPr>
            </w:pPr>
            <w:r w:rsidRPr="00B30237">
              <w:rPr>
                <w:b/>
                <w:sz w:val="28"/>
              </w:rPr>
              <w:t>59</w:t>
            </w:r>
          </w:p>
        </w:tc>
      </w:tr>
    </w:tbl>
    <w:p w:rsidR="00123F97" w:rsidRDefault="00123F97" w:rsidP="000F64B6"/>
    <w:p w:rsidR="00123F97" w:rsidRDefault="00123F97" w:rsidP="000F64B6"/>
    <w:p w:rsidR="00123F97" w:rsidRDefault="00123F97" w:rsidP="000F64B6"/>
    <w:p w:rsidR="00123F97" w:rsidRDefault="00123F97" w:rsidP="000F64B6"/>
    <w:p w:rsidR="00123F97" w:rsidRDefault="00123F97" w:rsidP="000F64B6"/>
    <w:p w:rsidR="00123F97" w:rsidRDefault="00123F97" w:rsidP="000F64B6"/>
    <w:p w:rsidR="00123F97" w:rsidRDefault="00123F97" w:rsidP="000F64B6"/>
    <w:p w:rsidR="00473A1D" w:rsidRPr="00473A1D" w:rsidRDefault="00473A1D" w:rsidP="00473A1D">
      <w:pPr>
        <w:ind w:left="720"/>
      </w:pPr>
    </w:p>
    <w:p w:rsidR="004A6A20" w:rsidRDefault="004A6A20">
      <w:pPr>
        <w:rPr>
          <w:b/>
        </w:rPr>
      </w:pPr>
      <w:r>
        <w:rPr>
          <w:b/>
        </w:rPr>
        <w:t>IX.</w:t>
      </w:r>
      <w:r>
        <w:rPr>
          <w:b/>
        </w:rPr>
        <w:tab/>
        <w:t>COURSE OUTLINE:</w:t>
      </w:r>
    </w:p>
    <w:p w:rsidR="00EA3FE2" w:rsidRDefault="000F64B6">
      <w:pPr>
        <w:rPr>
          <w:b/>
        </w:rPr>
      </w:pPr>
      <w:r>
        <w:rPr>
          <w:b/>
        </w:rPr>
        <w:tab/>
      </w:r>
    </w:p>
    <w:p w:rsidR="004A6A20" w:rsidRDefault="00CA367B">
      <w:r>
        <w:rPr>
          <w:b/>
        </w:rPr>
        <w:tab/>
      </w:r>
      <w:r>
        <w:t xml:space="preserve">WEEK:     </w:t>
      </w:r>
      <w:r w:rsidRPr="00CA367B">
        <w:t>MATERIAL:</w:t>
      </w:r>
      <w:r w:rsidR="003D63F9">
        <w:tab/>
      </w:r>
      <w:r w:rsidR="003D63F9">
        <w:tab/>
      </w:r>
      <w:r w:rsidR="003D63F9">
        <w:tab/>
      </w:r>
      <w:r w:rsidR="003D63F9">
        <w:tab/>
      </w:r>
      <w:r w:rsidR="003D63F9">
        <w:tab/>
        <w:t>EXERCISES:</w:t>
      </w:r>
    </w:p>
    <w:p w:rsidR="00D15D93" w:rsidRDefault="00583902" w:rsidP="00EA3FE2">
      <w:pPr>
        <w:numPr>
          <w:ilvl w:val="0"/>
          <w:numId w:val="19"/>
        </w:numPr>
      </w:pPr>
      <w:r>
        <w:t>Introduction</w:t>
      </w:r>
      <w:r w:rsidR="00EA3FE2">
        <w:t>. Definitions, use and economy in surveying.  The surveying method and equipment.</w:t>
      </w:r>
    </w:p>
    <w:p w:rsidR="00EA3FE2" w:rsidRDefault="00EA3FE2" w:rsidP="00EA3FE2">
      <w:pPr>
        <w:numPr>
          <w:ilvl w:val="0"/>
          <w:numId w:val="19"/>
        </w:numPr>
      </w:pPr>
      <w:r>
        <w:t>Field practice: surveying method and equipment.</w:t>
      </w:r>
    </w:p>
    <w:p w:rsidR="00EA3FE2" w:rsidRDefault="00EA3FE2" w:rsidP="00EA3FE2">
      <w:pPr>
        <w:numPr>
          <w:ilvl w:val="0"/>
          <w:numId w:val="19"/>
        </w:numPr>
      </w:pPr>
      <w:r>
        <w:t xml:space="preserve">Distance measurements, units, equipment. Grid reference. Location methods. </w:t>
      </w:r>
      <w:r w:rsidR="00583902">
        <w:t>Accuracy</w:t>
      </w:r>
      <w:r>
        <w:t xml:space="preserve"> &amp; precision. Pacing. Taping. GPS.</w:t>
      </w:r>
    </w:p>
    <w:p w:rsidR="00EA3FE2" w:rsidRDefault="00EA3FE2" w:rsidP="00EA3FE2">
      <w:pPr>
        <w:numPr>
          <w:ilvl w:val="0"/>
          <w:numId w:val="19"/>
        </w:numPr>
      </w:pPr>
      <w:r>
        <w:t>Field Practice: Distance Measurements. Test One.</w:t>
      </w:r>
    </w:p>
    <w:p w:rsidR="00EA3FE2" w:rsidRDefault="00EA3FE2" w:rsidP="00EA3FE2">
      <w:pPr>
        <w:numPr>
          <w:ilvl w:val="0"/>
          <w:numId w:val="19"/>
        </w:numPr>
      </w:pPr>
      <w:r>
        <w:t>Leveling. Differential leveling. Equipment and procedure. Signals. Benchmark leveling.</w:t>
      </w:r>
    </w:p>
    <w:p w:rsidR="00EA3FE2" w:rsidRDefault="00EA3FE2" w:rsidP="00EA3FE2">
      <w:pPr>
        <w:numPr>
          <w:ilvl w:val="0"/>
          <w:numId w:val="19"/>
        </w:numPr>
      </w:pPr>
      <w:r>
        <w:t>Field practice: Leveling.</w:t>
      </w:r>
    </w:p>
    <w:p w:rsidR="00EA3FE2" w:rsidRDefault="00EA3FE2" w:rsidP="00EA3FE2">
      <w:pPr>
        <w:numPr>
          <w:ilvl w:val="0"/>
          <w:numId w:val="19"/>
        </w:numPr>
      </w:pPr>
      <w:r>
        <w:t>Angles and directions. Reference directions. Meridians. Bearings and azimuths. Magnetic directions.</w:t>
      </w:r>
    </w:p>
    <w:p w:rsidR="00EA3FE2" w:rsidRDefault="00EA3FE2" w:rsidP="00EA3FE2">
      <w:pPr>
        <w:numPr>
          <w:ilvl w:val="0"/>
          <w:numId w:val="19"/>
        </w:numPr>
      </w:pPr>
      <w:r>
        <w:t>Field practice: Angles and Directions. Test Two.</w:t>
      </w:r>
    </w:p>
    <w:p w:rsidR="00EA3FE2" w:rsidRDefault="00EA3FE2" w:rsidP="00EA3FE2">
      <w:pPr>
        <w:numPr>
          <w:ilvl w:val="0"/>
          <w:numId w:val="19"/>
        </w:numPr>
      </w:pPr>
      <w:r>
        <w:t>Transits and theodolites. Circles and verniers. The telescope. Leveling setup, and adjustment. EDM.</w:t>
      </w:r>
    </w:p>
    <w:p w:rsidR="00EA3FE2" w:rsidRDefault="00EA3FE2" w:rsidP="00EA3FE2">
      <w:pPr>
        <w:numPr>
          <w:ilvl w:val="0"/>
          <w:numId w:val="19"/>
        </w:numPr>
      </w:pPr>
      <w:r>
        <w:t>Field practice – Transits. Book report due.</w:t>
      </w:r>
    </w:p>
    <w:p w:rsidR="00EA3FE2" w:rsidRDefault="00EA3FE2" w:rsidP="00EA3FE2">
      <w:pPr>
        <w:numPr>
          <w:ilvl w:val="0"/>
          <w:numId w:val="19"/>
        </w:numPr>
      </w:pPr>
      <w:r>
        <w:t>Transverse surveys. Open and closed. Balancing angles. Latitudes and departures. Stations.</w:t>
      </w:r>
    </w:p>
    <w:p w:rsidR="00EA3FE2" w:rsidRDefault="00EA3FE2" w:rsidP="00EA3FE2">
      <w:pPr>
        <w:numPr>
          <w:ilvl w:val="0"/>
          <w:numId w:val="19"/>
        </w:numPr>
      </w:pPr>
      <w:r>
        <w:t>Field practice: Topographic Surveys.</w:t>
      </w:r>
    </w:p>
    <w:p w:rsidR="00EA3FE2" w:rsidRDefault="00EA3FE2" w:rsidP="00EA3FE2">
      <w:pPr>
        <w:numPr>
          <w:ilvl w:val="0"/>
          <w:numId w:val="19"/>
        </w:numPr>
      </w:pPr>
      <w:r>
        <w:t>Topographic surveys. Scales and precision. Location. Stadia principles, examples, inclined precision.</w:t>
      </w:r>
    </w:p>
    <w:p w:rsidR="00EA3FE2" w:rsidRDefault="00EA3FE2" w:rsidP="00EA3FE2">
      <w:pPr>
        <w:numPr>
          <w:ilvl w:val="0"/>
          <w:numId w:val="19"/>
        </w:numPr>
      </w:pPr>
      <w:r>
        <w:t>Field practice: Topographic Surveys.</w:t>
      </w:r>
    </w:p>
    <w:p w:rsidR="00EA3FE2" w:rsidRDefault="00EA3FE2" w:rsidP="00EA3FE2">
      <w:pPr>
        <w:numPr>
          <w:ilvl w:val="0"/>
          <w:numId w:val="19"/>
        </w:numPr>
      </w:pPr>
      <w:r>
        <w:t xml:space="preserve">Electronic surveying measurement.  Principles. EDM accuracies, </w:t>
      </w:r>
      <w:r w:rsidR="00583902">
        <w:t>operation</w:t>
      </w:r>
      <w:r>
        <w:t>. Total stations and GIS.</w:t>
      </w:r>
    </w:p>
    <w:p w:rsidR="00EA3FE2" w:rsidRDefault="00EA3FE2" w:rsidP="00EA3FE2">
      <w:pPr>
        <w:ind w:left="1080"/>
      </w:pPr>
      <w:r>
        <w:t>Survey drafting and computations. General overview. Maps and plans.</w:t>
      </w:r>
    </w:p>
    <w:p w:rsidR="00EA3FE2" w:rsidRDefault="00EA3FE2" w:rsidP="00EA3FE2">
      <w:pPr>
        <w:ind w:left="1080"/>
      </w:pPr>
      <w:r>
        <w:t xml:space="preserve">Plotting. Contours. Profiles. Computations. Land surveys. </w:t>
      </w:r>
    </w:p>
    <w:p w:rsidR="00EA3FE2" w:rsidRDefault="00EA3FE2" w:rsidP="00EA3FE2">
      <w:pPr>
        <w:ind w:left="1080"/>
      </w:pPr>
      <w:r>
        <w:t xml:space="preserve">Control surveys. Grid systems. GPS. Polaris. </w:t>
      </w:r>
      <w:r w:rsidR="00583902">
        <w:t>Construction</w:t>
      </w:r>
      <w:r>
        <w:t xml:space="preserve"> surveys. Field practice.</w:t>
      </w:r>
    </w:p>
    <w:p w:rsidR="00EA3FE2" w:rsidRDefault="00EA3FE2" w:rsidP="00EA3FE2">
      <w:pPr>
        <w:numPr>
          <w:ilvl w:val="0"/>
          <w:numId w:val="19"/>
        </w:numPr>
      </w:pPr>
      <w:r>
        <w:t>Final Examination: Comprehensive, 2 hours. Maps and field notes due.</w:t>
      </w:r>
    </w:p>
    <w:p w:rsidR="00EA3FE2" w:rsidRPr="00CA367B" w:rsidRDefault="00EA3FE2" w:rsidP="00EA3FE2">
      <w:pPr>
        <w:ind w:left="1080"/>
      </w:pPr>
    </w:p>
    <w:p w:rsidR="004A6A20" w:rsidRDefault="004A6A20">
      <w:pPr>
        <w:rPr>
          <w:b/>
        </w:rPr>
      </w:pPr>
      <w:r>
        <w:rPr>
          <w:b/>
        </w:rPr>
        <w:t>X.</w:t>
      </w:r>
      <w:r>
        <w:rPr>
          <w:b/>
        </w:rPr>
        <w:tab/>
        <w:t>OTHER REQUIRED TEXTS</w:t>
      </w:r>
      <w:r w:rsidR="00BB7CD2">
        <w:rPr>
          <w:b/>
        </w:rPr>
        <w:t>, SOFTWARE,</w:t>
      </w:r>
      <w:r>
        <w:rPr>
          <w:b/>
        </w:rPr>
        <w:t xml:space="preserve"> AND MATERIALS:</w:t>
      </w:r>
    </w:p>
    <w:p w:rsidR="002F36D4" w:rsidRDefault="002F36D4">
      <w:pPr>
        <w:rPr>
          <w:b/>
        </w:rPr>
      </w:pPr>
    </w:p>
    <w:p w:rsidR="002F36D4" w:rsidRDefault="00E50F3B" w:rsidP="00EA3FE2">
      <w:r>
        <w:rPr>
          <w:b/>
        </w:rPr>
        <w:tab/>
      </w:r>
      <w:r w:rsidR="00EA3FE2">
        <w:t xml:space="preserve">Field Exercise Book, </w:t>
      </w:r>
    </w:p>
    <w:p w:rsidR="00D15D93" w:rsidRDefault="00EA3FE2" w:rsidP="002F36D4">
      <w:pPr>
        <w:ind w:firstLine="720"/>
      </w:pPr>
      <w:r>
        <w:t>By: William C. Mason</w:t>
      </w:r>
    </w:p>
    <w:p w:rsidR="00EA3FE2" w:rsidRPr="00E50F3B" w:rsidRDefault="00EA3FE2" w:rsidP="00EA3FE2">
      <w:pPr>
        <w:ind w:firstLine="720"/>
      </w:pPr>
      <w:r>
        <w:t>Leitz Field Book</w:t>
      </w:r>
    </w:p>
    <w:p w:rsidR="004A6A20" w:rsidRDefault="004A6A20">
      <w:pPr>
        <w:rPr>
          <w:b/>
        </w:rPr>
      </w:pPr>
    </w:p>
    <w:p w:rsidR="004A6A20" w:rsidRDefault="004A6A20">
      <w:pPr>
        <w:rPr>
          <w:b/>
        </w:rPr>
      </w:pPr>
      <w:r>
        <w:rPr>
          <w:b/>
        </w:rPr>
        <w:t>XI.</w:t>
      </w:r>
      <w:r>
        <w:rPr>
          <w:b/>
        </w:rPr>
        <w:tab/>
        <w:t>EVALUATION:</w:t>
      </w:r>
    </w:p>
    <w:p w:rsidR="004A6A20" w:rsidRDefault="00E50F3B" w:rsidP="00EA3FE2">
      <w:r>
        <w:rPr>
          <w:b/>
        </w:rPr>
        <w:tab/>
      </w:r>
    </w:p>
    <w:p w:rsidR="00EA3FE2" w:rsidRDefault="00EA3FE2" w:rsidP="00EA3FE2">
      <w:pPr>
        <w:ind w:left="720"/>
      </w:pPr>
      <w:r>
        <w:t>Development of user hands-on skills, retention of general information, data handling skills. Increased speed and accuracy. Completion of assignments.</w:t>
      </w:r>
    </w:p>
    <w:p w:rsidR="00EA3FE2" w:rsidRDefault="00EA3FE2" w:rsidP="00EA3FE2">
      <w:pPr>
        <w:ind w:left="720"/>
      </w:pPr>
    </w:p>
    <w:p w:rsidR="00EA3FE2" w:rsidRDefault="00EA3FE2" w:rsidP="00EA3FE2">
      <w:pPr>
        <w:ind w:left="720"/>
      </w:pPr>
      <w:r>
        <w:t>Note: Class attendance and participation is strongly recommended.</w:t>
      </w:r>
    </w:p>
    <w:p w:rsidR="00EA3FE2" w:rsidRDefault="00EA3FE2" w:rsidP="00EA3FE2">
      <w:pPr>
        <w:ind w:left="720"/>
      </w:pPr>
    </w:p>
    <w:p w:rsidR="00EA3FE2" w:rsidRDefault="00EA3FE2" w:rsidP="00EA3FE2">
      <w:pPr>
        <w:ind w:left="720"/>
      </w:pPr>
      <w:r>
        <w:t>*No late exercises accepted without advance approval, and will be penalized 10% per class.  There will be no make-up tests.</w:t>
      </w:r>
    </w:p>
    <w:p w:rsidR="00EA3FE2" w:rsidRDefault="00EA3FE2" w:rsidP="00EA3FE2">
      <w:pPr>
        <w:ind w:left="720"/>
      </w:pPr>
    </w:p>
    <w:p w:rsidR="00EA3FE2" w:rsidRDefault="00EA3FE2" w:rsidP="00EA3FE2">
      <w:pPr>
        <w:ind w:left="720"/>
      </w:pPr>
      <w:r>
        <w:t>Students guilty of academic misconduct receive a failing grade.</w:t>
      </w:r>
    </w:p>
    <w:p w:rsidR="00EA3FE2" w:rsidRDefault="00EA3FE2" w:rsidP="00EA3FE2">
      <w:pPr>
        <w:ind w:left="720"/>
      </w:pPr>
      <w:r>
        <w:t>Please see your catalog and student handbook.</w:t>
      </w:r>
    </w:p>
    <w:p w:rsidR="00EA3FE2" w:rsidRDefault="00EA3FE2" w:rsidP="00EA3FE2">
      <w:pPr>
        <w:ind w:left="720"/>
      </w:pPr>
    </w:p>
    <w:p w:rsidR="00EA3FE2" w:rsidRDefault="00EA3FE2" w:rsidP="00EA3FE2">
      <w:pPr>
        <w:ind w:left="720"/>
      </w:pPr>
      <w:r>
        <w:t xml:space="preserve">Assignments/Exercises </w:t>
      </w:r>
      <w:r>
        <w:tab/>
        <w:t>30% of final grade</w:t>
      </w:r>
    </w:p>
    <w:p w:rsidR="00EA3FE2" w:rsidRDefault="00EA3FE2" w:rsidP="00EA3FE2">
      <w:pPr>
        <w:ind w:left="720"/>
      </w:pPr>
      <w:r>
        <w:t>Attendance</w:t>
      </w:r>
      <w:r>
        <w:tab/>
      </w:r>
      <w:r>
        <w:tab/>
      </w:r>
      <w:r>
        <w:tab/>
        <w:t>10% of final grade</w:t>
      </w:r>
    </w:p>
    <w:p w:rsidR="00EA3FE2" w:rsidRDefault="00EA3FE2" w:rsidP="00EA3FE2">
      <w:pPr>
        <w:ind w:left="720"/>
      </w:pPr>
      <w:r>
        <w:t>Three tests</w:t>
      </w:r>
      <w:r>
        <w:tab/>
      </w:r>
      <w:r>
        <w:tab/>
      </w:r>
      <w:r>
        <w:tab/>
        <w:t>60% of final grade</w:t>
      </w:r>
    </w:p>
    <w:p w:rsidR="002F36D4" w:rsidRDefault="002F36D4" w:rsidP="00EA3FE2">
      <w:pPr>
        <w:ind w:left="720"/>
      </w:pPr>
    </w:p>
    <w:p w:rsidR="002F36D4" w:rsidRDefault="002F36D4" w:rsidP="00EA3FE2">
      <w:pPr>
        <w:ind w:left="720"/>
      </w:pPr>
    </w:p>
    <w:p w:rsidR="00EA3FE2" w:rsidRPr="00EA3FE2" w:rsidRDefault="00EA3FE2" w:rsidP="00EA3FE2">
      <w:pPr>
        <w:ind w:left="720"/>
      </w:pPr>
    </w:p>
    <w:p w:rsidR="004A6A20" w:rsidRDefault="004A6A20">
      <w:pPr>
        <w:rPr>
          <w:b/>
        </w:rPr>
      </w:pPr>
      <w:r>
        <w:rPr>
          <w:b/>
        </w:rPr>
        <w:t>XII.</w:t>
      </w:r>
      <w:r>
        <w:rPr>
          <w:b/>
        </w:rPr>
        <w:tab/>
        <w:t>SPECIFIC MANAGEMENT REQUIREMENTS:</w:t>
      </w:r>
    </w:p>
    <w:p w:rsidR="004A6A20" w:rsidRDefault="00E50F3B">
      <w:r>
        <w:rPr>
          <w:b/>
        </w:rPr>
        <w:tab/>
      </w:r>
    </w:p>
    <w:p w:rsidR="00070DFF" w:rsidRDefault="00EA3FE2" w:rsidP="00070DFF">
      <w:pPr>
        <w:ind w:left="720"/>
      </w:pPr>
      <w:r>
        <w:t>All assignments and tests must be turned in on time.  Students may work on their own time to complete the assignments.  Laboratory exercises are assigned for the student to complete during CAD lab hours, if the student has the CAD training.</w:t>
      </w:r>
    </w:p>
    <w:p w:rsidR="00EA3FE2" w:rsidRDefault="00EA3FE2" w:rsidP="00070DFF">
      <w:pPr>
        <w:ind w:left="720"/>
      </w:pPr>
    </w:p>
    <w:p w:rsidR="00EA3FE2" w:rsidRDefault="00EA3FE2" w:rsidP="00070DFF">
      <w:pPr>
        <w:ind w:left="720"/>
      </w:pPr>
      <w:r>
        <w:t>Students will work in groups, at times, and then individually on certain other assignments.</w:t>
      </w:r>
      <w:r w:rsidR="00123F97">
        <w:t xml:space="preserve"> </w:t>
      </w:r>
      <w:r>
        <w:t>Some Examinations will include written and drawing components.</w:t>
      </w:r>
    </w:p>
    <w:p w:rsidR="002F36D4" w:rsidRDefault="002F36D4" w:rsidP="00070DFF">
      <w:pPr>
        <w:ind w:left="720"/>
      </w:pPr>
    </w:p>
    <w:p w:rsidR="00262739" w:rsidRDefault="00262739">
      <w:pPr>
        <w:rPr>
          <w:b/>
        </w:rPr>
      </w:pPr>
      <w:r>
        <w:rPr>
          <w:b/>
        </w:rPr>
        <w:t>XIII.</w:t>
      </w:r>
      <w:r>
        <w:rPr>
          <w:b/>
        </w:rPr>
        <w:tab/>
        <w:t>OTHER INFORMATION:</w:t>
      </w:r>
    </w:p>
    <w:p w:rsidR="00F64B3C" w:rsidRDefault="00E50F3B">
      <w:pPr>
        <w:rPr>
          <w:b/>
        </w:rPr>
      </w:pPr>
      <w:r>
        <w:rPr>
          <w:b/>
        </w:rPr>
        <w:tab/>
      </w:r>
    </w:p>
    <w:p w:rsidR="00262739" w:rsidRDefault="00E50F3B" w:rsidP="00F64B3C">
      <w:pPr>
        <w:ind w:firstLine="720"/>
      </w:pPr>
      <w:r w:rsidRPr="00F64B3C">
        <w:rPr>
          <w:b/>
        </w:rPr>
        <w:t>FERPA:</w:t>
      </w:r>
      <w:r>
        <w:t xml:space="preserve"> Students need to understand that your work may be seen by others.</w:t>
      </w:r>
    </w:p>
    <w:p w:rsidR="00E50F3B" w:rsidRDefault="00E50F3B" w:rsidP="00E50F3B">
      <w:pPr>
        <w:ind w:left="720"/>
      </w:pPr>
      <w:r>
        <w:t>Others may see your work when being distributed, during group project work, or if it is chosen for demonstration purposes.</w:t>
      </w:r>
    </w:p>
    <w:p w:rsidR="00E50F3B" w:rsidRDefault="00E50F3B" w:rsidP="00E50F3B">
      <w:pPr>
        <w:ind w:left="720"/>
      </w:pPr>
    </w:p>
    <w:p w:rsidR="00E50F3B" w:rsidRDefault="00E50F3B" w:rsidP="00E50F3B">
      <w:pPr>
        <w:ind w:left="720"/>
      </w:pPr>
      <w:r>
        <w:t>Students also need to know that there is a strong possibility that your work may be submitted to other entities for the purpose of plagiarism checks.</w:t>
      </w:r>
    </w:p>
    <w:p w:rsidR="00E50F3B" w:rsidRDefault="00E50F3B" w:rsidP="00E50F3B">
      <w:pPr>
        <w:ind w:left="720"/>
      </w:pPr>
    </w:p>
    <w:p w:rsidR="00E50F3B" w:rsidRDefault="00E50F3B" w:rsidP="00E50F3B">
      <w:pPr>
        <w:ind w:left="720"/>
      </w:pPr>
      <w:r w:rsidRPr="00F64B3C">
        <w:rPr>
          <w:b/>
        </w:rPr>
        <w:t>DISABILITIES:</w:t>
      </w:r>
      <w:r>
        <w:t xml:space="preserve">  Students with disabilities may contact the Disabilities Service Office, Central Campus, at 800-628-7722 or 937-393-3431.</w:t>
      </w:r>
    </w:p>
    <w:p w:rsidR="00E50F3B" w:rsidRDefault="00E50F3B" w:rsidP="00E50F3B">
      <w:pPr>
        <w:ind w:left="720"/>
      </w:pPr>
    </w:p>
    <w:p w:rsidR="00E50F3B" w:rsidRDefault="00E50F3B" w:rsidP="00E50F3B">
      <w:pPr>
        <w:ind w:left="720"/>
      </w:pPr>
    </w:p>
    <w:sectPr w:rsidR="00E50F3B" w:rsidSect="004A6A20">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E71" w:rsidRDefault="005E4E71">
      <w:r>
        <w:separator/>
      </w:r>
    </w:p>
  </w:endnote>
  <w:endnote w:type="continuationSeparator" w:id="0">
    <w:p w:rsidR="005E4E71" w:rsidRDefault="005E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C2B" w:rsidRDefault="000E4C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C2B" w:rsidRDefault="000E4C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C2B" w:rsidRDefault="000E4C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E71" w:rsidRDefault="005E4E71">
      <w:r>
        <w:separator/>
      </w:r>
    </w:p>
  </w:footnote>
  <w:footnote w:type="continuationSeparator" w:id="0">
    <w:p w:rsidR="005E4E71" w:rsidRDefault="005E4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C2B" w:rsidRDefault="000E4C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460" w:rsidRPr="002F36D4" w:rsidRDefault="00B31460" w:rsidP="00B31460">
    <w:pPr>
      <w:pStyle w:val="Header"/>
      <w:rPr>
        <w:szCs w:val="20"/>
      </w:rPr>
    </w:pPr>
    <w:r w:rsidRPr="002F36D4">
      <w:rPr>
        <w:b/>
        <w:szCs w:val="20"/>
      </w:rPr>
      <w:t>ENDS 2260 - Surveying</w:t>
    </w:r>
  </w:p>
  <w:p w:rsidR="00B31460" w:rsidRPr="002F36D4" w:rsidRDefault="00B31460">
    <w:pPr>
      <w:pStyle w:val="Header"/>
      <w:rPr>
        <w:szCs w:val="20"/>
      </w:rPr>
    </w:pPr>
    <w:r w:rsidRPr="002F36D4">
      <w:rPr>
        <w:szCs w:val="20"/>
      </w:rPr>
      <w:t xml:space="preserve">Page </w:t>
    </w:r>
    <w:r w:rsidRPr="002F36D4">
      <w:rPr>
        <w:szCs w:val="20"/>
      </w:rPr>
      <w:fldChar w:fldCharType="begin"/>
    </w:r>
    <w:r w:rsidRPr="002F36D4">
      <w:rPr>
        <w:szCs w:val="20"/>
      </w:rPr>
      <w:instrText xml:space="preserve"> PAGE </w:instrText>
    </w:r>
    <w:r w:rsidRPr="002F36D4">
      <w:rPr>
        <w:szCs w:val="20"/>
      </w:rPr>
      <w:fldChar w:fldCharType="separate"/>
    </w:r>
    <w:r w:rsidR="00C770B9">
      <w:rPr>
        <w:noProof/>
        <w:szCs w:val="20"/>
      </w:rPr>
      <w:t>4</w:t>
    </w:r>
    <w:r w:rsidRPr="002F36D4">
      <w:rPr>
        <w:szCs w:val="20"/>
      </w:rPr>
      <w:fldChar w:fldCharType="end"/>
    </w:r>
    <w:r w:rsidRPr="002F36D4">
      <w:rPr>
        <w:szCs w:val="20"/>
      </w:rPr>
      <w:t xml:space="preserve"> of </w:t>
    </w:r>
    <w:r w:rsidRPr="002F36D4">
      <w:rPr>
        <w:szCs w:val="20"/>
      </w:rPr>
      <w:fldChar w:fldCharType="begin"/>
    </w:r>
    <w:r w:rsidRPr="002F36D4">
      <w:rPr>
        <w:szCs w:val="20"/>
      </w:rPr>
      <w:instrText xml:space="preserve"> NUMPAGES </w:instrText>
    </w:r>
    <w:r w:rsidRPr="002F36D4">
      <w:rPr>
        <w:szCs w:val="20"/>
      </w:rPr>
      <w:fldChar w:fldCharType="separate"/>
    </w:r>
    <w:r w:rsidR="00C770B9">
      <w:rPr>
        <w:noProof/>
        <w:szCs w:val="20"/>
      </w:rPr>
      <w:t>4</w:t>
    </w:r>
    <w:r w:rsidRPr="002F36D4">
      <w:rPr>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FE2" w:rsidRPr="002F36D4" w:rsidRDefault="00EA3FE2">
    <w:pPr>
      <w:pStyle w:val="Header"/>
      <w:rPr>
        <w:szCs w:val="20"/>
      </w:rPr>
    </w:pPr>
    <w:r w:rsidRPr="002F36D4">
      <w:rPr>
        <w:szCs w:val="20"/>
      </w:rPr>
      <w:t xml:space="preserve">Southern </w:t>
    </w:r>
    <w:smartTag w:uri="urn:schemas-microsoft-com:office:smarttags" w:element="place">
      <w:smartTag w:uri="urn:schemas-microsoft-com:office:smarttags" w:element="PlaceType">
        <w:r w:rsidRPr="002F36D4">
          <w:rPr>
            <w:szCs w:val="20"/>
          </w:rPr>
          <w:t>State</w:t>
        </w:r>
      </w:smartTag>
      <w:r w:rsidRPr="002F36D4">
        <w:rPr>
          <w:szCs w:val="20"/>
        </w:rPr>
        <w:t xml:space="preserve"> </w:t>
      </w:r>
      <w:smartTag w:uri="urn:schemas-microsoft-com:office:smarttags" w:element="PlaceType">
        <w:r w:rsidRPr="002F36D4">
          <w:rPr>
            <w:szCs w:val="20"/>
          </w:rPr>
          <w:t>Community College</w:t>
        </w:r>
      </w:smartTag>
    </w:smartTag>
  </w:p>
  <w:p w:rsidR="00EA3FE2" w:rsidRPr="002F36D4" w:rsidRDefault="00EA3FE2">
    <w:pPr>
      <w:pStyle w:val="Header"/>
      <w:rPr>
        <w:szCs w:val="20"/>
      </w:rPr>
    </w:pPr>
    <w:r w:rsidRPr="002F36D4">
      <w:rPr>
        <w:szCs w:val="20"/>
      </w:rPr>
      <w:t xml:space="preserve">Curriculum Committee – </w:t>
    </w:r>
    <w:r w:rsidR="00C019C6" w:rsidRPr="002F36D4">
      <w:rPr>
        <w:szCs w:val="20"/>
      </w:rPr>
      <w:t>May 2012</w:t>
    </w:r>
  </w:p>
  <w:p w:rsidR="00EA3FE2" w:rsidRPr="002F36D4" w:rsidRDefault="00EA3FE2">
    <w:pPr>
      <w:pStyle w:val="Header"/>
      <w:rPr>
        <w:szCs w:val="20"/>
      </w:rPr>
    </w:pPr>
    <w:r w:rsidRPr="002F36D4">
      <w:rPr>
        <w:b/>
        <w:szCs w:val="20"/>
      </w:rPr>
      <w:t xml:space="preserve">ENDS 2260 </w:t>
    </w:r>
    <w:r w:rsidR="000E4C2B">
      <w:rPr>
        <w:b/>
        <w:szCs w:val="20"/>
      </w:rPr>
      <w:t>–</w:t>
    </w:r>
    <w:r w:rsidRPr="002F36D4">
      <w:rPr>
        <w:b/>
        <w:szCs w:val="20"/>
      </w:rPr>
      <w:t xml:space="preserve"> Surveying</w:t>
    </w:r>
    <w:r w:rsidR="000E4C2B">
      <w:rPr>
        <w:b/>
        <w:szCs w:val="20"/>
      </w:rPr>
      <w:tab/>
      <w:t xml:space="preserve">                                       TAG OET015</w:t>
    </w:r>
  </w:p>
  <w:p w:rsidR="00EA3FE2" w:rsidRPr="002F36D4" w:rsidRDefault="00EA3FE2">
    <w:pPr>
      <w:pStyle w:val="Header"/>
      <w:rPr>
        <w:szCs w:val="20"/>
      </w:rPr>
    </w:pPr>
    <w:r w:rsidRPr="002F36D4">
      <w:rPr>
        <w:szCs w:val="20"/>
      </w:rPr>
      <w:t xml:space="preserve">Page </w:t>
    </w:r>
    <w:r w:rsidRPr="002F36D4">
      <w:rPr>
        <w:szCs w:val="20"/>
      </w:rPr>
      <w:fldChar w:fldCharType="begin"/>
    </w:r>
    <w:r w:rsidRPr="002F36D4">
      <w:rPr>
        <w:szCs w:val="20"/>
      </w:rPr>
      <w:instrText xml:space="preserve"> PAGE </w:instrText>
    </w:r>
    <w:r w:rsidRPr="002F36D4">
      <w:rPr>
        <w:szCs w:val="20"/>
      </w:rPr>
      <w:fldChar w:fldCharType="separate"/>
    </w:r>
    <w:r w:rsidR="00C770B9">
      <w:rPr>
        <w:noProof/>
        <w:szCs w:val="20"/>
      </w:rPr>
      <w:t>1</w:t>
    </w:r>
    <w:r w:rsidRPr="002F36D4">
      <w:rPr>
        <w:szCs w:val="20"/>
      </w:rPr>
      <w:fldChar w:fldCharType="end"/>
    </w:r>
    <w:r w:rsidRPr="002F36D4">
      <w:rPr>
        <w:szCs w:val="20"/>
      </w:rPr>
      <w:t xml:space="preserve"> of </w:t>
    </w:r>
    <w:r w:rsidRPr="002F36D4">
      <w:rPr>
        <w:szCs w:val="20"/>
      </w:rPr>
      <w:fldChar w:fldCharType="begin"/>
    </w:r>
    <w:r w:rsidRPr="002F36D4">
      <w:rPr>
        <w:szCs w:val="20"/>
      </w:rPr>
      <w:instrText xml:space="preserve"> NUMPAGES </w:instrText>
    </w:r>
    <w:r w:rsidRPr="002F36D4">
      <w:rPr>
        <w:szCs w:val="20"/>
      </w:rPr>
      <w:fldChar w:fldCharType="separate"/>
    </w:r>
    <w:r w:rsidR="00C770B9">
      <w:rPr>
        <w:noProof/>
        <w:szCs w:val="20"/>
      </w:rPr>
      <w:t>1</w:t>
    </w:r>
    <w:r w:rsidRPr="002F36D4">
      <w:rPr>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978EB"/>
    <w:multiLevelType w:val="hybridMultilevel"/>
    <w:tmpl w:val="F33609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F4B48"/>
    <w:multiLevelType w:val="hybridMultilevel"/>
    <w:tmpl w:val="543C1A28"/>
    <w:lvl w:ilvl="0" w:tplc="FD1A7E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3641AA"/>
    <w:multiLevelType w:val="hybridMultilevel"/>
    <w:tmpl w:val="1BACF806"/>
    <w:lvl w:ilvl="0" w:tplc="B5224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F518C9"/>
    <w:multiLevelType w:val="hybridMultilevel"/>
    <w:tmpl w:val="E2489DD6"/>
    <w:lvl w:ilvl="0" w:tplc="8A60F9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BC5518"/>
    <w:multiLevelType w:val="hybridMultilevel"/>
    <w:tmpl w:val="9FEED7AE"/>
    <w:lvl w:ilvl="0" w:tplc="5CAEEB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DE4A5B"/>
    <w:multiLevelType w:val="hybridMultilevel"/>
    <w:tmpl w:val="29F856F2"/>
    <w:lvl w:ilvl="0" w:tplc="38FC67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9F1867"/>
    <w:multiLevelType w:val="hybridMultilevel"/>
    <w:tmpl w:val="227A0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21D17"/>
    <w:multiLevelType w:val="hybridMultilevel"/>
    <w:tmpl w:val="F076953A"/>
    <w:lvl w:ilvl="0" w:tplc="7BBA0E8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2D7065"/>
    <w:multiLevelType w:val="hybridMultilevel"/>
    <w:tmpl w:val="1826DD6E"/>
    <w:lvl w:ilvl="0" w:tplc="50FC66E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C655D3"/>
    <w:multiLevelType w:val="hybridMultilevel"/>
    <w:tmpl w:val="3BA486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9D62C2"/>
    <w:multiLevelType w:val="hybridMultilevel"/>
    <w:tmpl w:val="D31A4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F86AC9"/>
    <w:multiLevelType w:val="hybridMultilevel"/>
    <w:tmpl w:val="925EB1B6"/>
    <w:lvl w:ilvl="0" w:tplc="4FE80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1C4A69"/>
    <w:multiLevelType w:val="hybridMultilevel"/>
    <w:tmpl w:val="7A0476C2"/>
    <w:lvl w:ilvl="0" w:tplc="49360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7B477D"/>
    <w:multiLevelType w:val="hybridMultilevel"/>
    <w:tmpl w:val="B792E86E"/>
    <w:lvl w:ilvl="0" w:tplc="74D0A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E01FA1"/>
    <w:multiLevelType w:val="hybridMultilevel"/>
    <w:tmpl w:val="98242234"/>
    <w:lvl w:ilvl="0" w:tplc="E056DCE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AF781F"/>
    <w:multiLevelType w:val="hybridMultilevel"/>
    <w:tmpl w:val="ADBA4A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BA537F"/>
    <w:multiLevelType w:val="hybridMultilevel"/>
    <w:tmpl w:val="21F06044"/>
    <w:lvl w:ilvl="0" w:tplc="E9529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AF353E"/>
    <w:multiLevelType w:val="hybridMultilevel"/>
    <w:tmpl w:val="6726AB74"/>
    <w:lvl w:ilvl="0" w:tplc="FFE0B7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DD2199"/>
    <w:multiLevelType w:val="hybridMultilevel"/>
    <w:tmpl w:val="C5E8F9F4"/>
    <w:lvl w:ilvl="0" w:tplc="B1F809F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6"/>
  </w:num>
  <w:num w:numId="3">
    <w:abstractNumId w:val="5"/>
  </w:num>
  <w:num w:numId="4">
    <w:abstractNumId w:val="15"/>
  </w:num>
  <w:num w:numId="5">
    <w:abstractNumId w:val="7"/>
  </w:num>
  <w:num w:numId="6">
    <w:abstractNumId w:val="14"/>
  </w:num>
  <w:num w:numId="7">
    <w:abstractNumId w:val="6"/>
  </w:num>
  <w:num w:numId="8">
    <w:abstractNumId w:val="10"/>
  </w:num>
  <w:num w:numId="9">
    <w:abstractNumId w:val="8"/>
  </w:num>
  <w:num w:numId="10">
    <w:abstractNumId w:val="18"/>
  </w:num>
  <w:num w:numId="11">
    <w:abstractNumId w:val="9"/>
  </w:num>
  <w:num w:numId="12">
    <w:abstractNumId w:val="0"/>
  </w:num>
  <w:num w:numId="13">
    <w:abstractNumId w:val="2"/>
  </w:num>
  <w:num w:numId="14">
    <w:abstractNumId w:val="13"/>
  </w:num>
  <w:num w:numId="15">
    <w:abstractNumId w:val="12"/>
  </w:num>
  <w:num w:numId="16">
    <w:abstractNumId w:val="1"/>
  </w:num>
  <w:num w:numId="17">
    <w:abstractNumId w:val="4"/>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A1"/>
    <w:rsid w:val="00070DFF"/>
    <w:rsid w:val="00076E95"/>
    <w:rsid w:val="000A7A89"/>
    <w:rsid w:val="000D26A9"/>
    <w:rsid w:val="000E4C2B"/>
    <w:rsid w:val="000F64B6"/>
    <w:rsid w:val="00123F97"/>
    <w:rsid w:val="0015492A"/>
    <w:rsid w:val="00162379"/>
    <w:rsid w:val="001A6B3D"/>
    <w:rsid w:val="001E72CA"/>
    <w:rsid w:val="00252CF8"/>
    <w:rsid w:val="00262739"/>
    <w:rsid w:val="002F36D4"/>
    <w:rsid w:val="003C5A4F"/>
    <w:rsid w:val="003D63F9"/>
    <w:rsid w:val="00465008"/>
    <w:rsid w:val="00473A1D"/>
    <w:rsid w:val="004A6A20"/>
    <w:rsid w:val="004D1A9D"/>
    <w:rsid w:val="00500EA9"/>
    <w:rsid w:val="0050571D"/>
    <w:rsid w:val="00520E84"/>
    <w:rsid w:val="00581153"/>
    <w:rsid w:val="00583902"/>
    <w:rsid w:val="005C0706"/>
    <w:rsid w:val="005E4E71"/>
    <w:rsid w:val="00673FA7"/>
    <w:rsid w:val="00674C60"/>
    <w:rsid w:val="006D4C19"/>
    <w:rsid w:val="00700A1C"/>
    <w:rsid w:val="0076399A"/>
    <w:rsid w:val="007769B0"/>
    <w:rsid w:val="008418C6"/>
    <w:rsid w:val="008C4A21"/>
    <w:rsid w:val="008E4634"/>
    <w:rsid w:val="00910D8B"/>
    <w:rsid w:val="00932AF0"/>
    <w:rsid w:val="009706A1"/>
    <w:rsid w:val="0097500D"/>
    <w:rsid w:val="00992BAB"/>
    <w:rsid w:val="00A42701"/>
    <w:rsid w:val="00AB2376"/>
    <w:rsid w:val="00AE0254"/>
    <w:rsid w:val="00B31460"/>
    <w:rsid w:val="00BB1FF1"/>
    <w:rsid w:val="00BB72E1"/>
    <w:rsid w:val="00BB7CD2"/>
    <w:rsid w:val="00C019C6"/>
    <w:rsid w:val="00C52442"/>
    <w:rsid w:val="00C75B3D"/>
    <w:rsid w:val="00C770B9"/>
    <w:rsid w:val="00CA367B"/>
    <w:rsid w:val="00CC3808"/>
    <w:rsid w:val="00D15D93"/>
    <w:rsid w:val="00D60693"/>
    <w:rsid w:val="00D76A10"/>
    <w:rsid w:val="00DA5B68"/>
    <w:rsid w:val="00DB6F02"/>
    <w:rsid w:val="00DC45AE"/>
    <w:rsid w:val="00DD1EDA"/>
    <w:rsid w:val="00DD463B"/>
    <w:rsid w:val="00E45199"/>
    <w:rsid w:val="00E50F3B"/>
    <w:rsid w:val="00E63DFD"/>
    <w:rsid w:val="00EA3FE2"/>
    <w:rsid w:val="00EB3876"/>
    <w:rsid w:val="00F33B9E"/>
    <w:rsid w:val="00F64B3C"/>
    <w:rsid w:val="00F95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58FF4CAD-A2D5-4435-87CC-0732F822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A6A20"/>
    <w:pPr>
      <w:tabs>
        <w:tab w:val="center" w:pos="4320"/>
        <w:tab w:val="right" w:pos="8640"/>
      </w:tabs>
    </w:pPr>
  </w:style>
  <w:style w:type="paragraph" w:styleId="Footer">
    <w:name w:val="footer"/>
    <w:basedOn w:val="Normal"/>
    <w:rsid w:val="004A6A20"/>
    <w:pPr>
      <w:tabs>
        <w:tab w:val="center" w:pos="4320"/>
        <w:tab w:val="right" w:pos="8640"/>
      </w:tabs>
    </w:pPr>
  </w:style>
  <w:style w:type="paragraph" w:styleId="BalloonText">
    <w:name w:val="Balloon Text"/>
    <w:basedOn w:val="Normal"/>
    <w:semiHidden/>
    <w:rsid w:val="006D4C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3A1F4968261847B0FF4C26138387DD" ma:contentTypeVersion="0" ma:contentTypeDescription="Create a new document." ma:contentTypeScope="" ma:versionID="f0c1260faf728631f3a63303dbd6954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4D784-3671-443C-9D2D-512863603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C73ED2-6562-43B1-8977-F3B29D6A179E}">
  <ds:schemaRefs>
    <ds:schemaRef ds:uri="http://schemas.microsoft.com/sharepoint/v3/contenttype/forms"/>
  </ds:schemaRefs>
</ds:datastoreItem>
</file>

<file path=customXml/itemProps3.xml><?xml version="1.0" encoding="utf-8"?>
<ds:datastoreItem xmlns:ds="http://schemas.openxmlformats.org/officeDocument/2006/customXml" ds:itemID="{9A7F1C29-196F-49BE-BA7B-8D859271E9CF}">
  <ds:schemaRef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D6F01A95-51A0-41CE-A558-C049FD1A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vt:lpstr>
    </vt:vector>
  </TitlesOfParts>
  <Company>Southern State Community College</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lshively</dc:creator>
  <cp:keywords/>
  <cp:lastModifiedBy>Tyler M. Bick</cp:lastModifiedBy>
  <cp:revision>2</cp:revision>
  <cp:lastPrinted>2012-08-31T18:12:00Z</cp:lastPrinted>
  <dcterms:created xsi:type="dcterms:W3CDTF">2017-05-05T13:22:00Z</dcterms:created>
  <dcterms:modified xsi:type="dcterms:W3CDTF">2017-05-05T13:22:00Z</dcterms:modified>
</cp:coreProperties>
</file>